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54" w:rsidRPr="00901CF7" w:rsidRDefault="00033354" w:rsidP="0003335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01CF7">
        <w:rPr>
          <w:rFonts w:ascii="Arial" w:hAnsi="Arial" w:cs="Arial"/>
          <w:b/>
          <w:bCs/>
          <w:sz w:val="24"/>
          <w:szCs w:val="24"/>
          <w:u w:val="single"/>
        </w:rPr>
        <w:t>Advisory Board Requirements:</w:t>
      </w:r>
    </w:p>
    <w:p w:rsidR="00033354" w:rsidRDefault="00033354" w:rsidP="00033354">
      <w:r>
        <w:t xml:space="preserve">            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 xml:space="preserve">Give or Get requirement of $3,000 annually 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>Meet with the Executive Board, twice a year to review the overall SWM strategy.   This meeting can be either in person or via a conference call.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>Attend at a minimum two events per year as your schedule permits.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 xml:space="preserve">Be a “Connector”  with others within the community to support SWM 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>Listed in the annual report as a member of the Advisory Board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 xml:space="preserve">This is a 3 year commitment/ that can be expanded to 6 years maximum 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>The Advisory Board member is not required to have served on the local SWM Board.  </w:t>
      </w:r>
    </w:p>
    <w:p w:rsidR="00033354" w:rsidRPr="00901CF7" w:rsidRDefault="007304C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33354" w:rsidRPr="00901CF7">
        <w:rPr>
          <w:rFonts w:ascii="Arial" w:hAnsi="Arial" w:cs="Arial"/>
        </w:rPr>
        <w:t xml:space="preserve">The Advisory Board member will be required to meet the $3000 give or get commitment for that specific year, even if they leave the Advisory Board. </w:t>
      </w:r>
    </w:p>
    <w:p w:rsidR="00033354" w:rsidRPr="00901CF7" w:rsidRDefault="00033354" w:rsidP="00901CF7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</w:rPr>
      </w:pPr>
      <w:r w:rsidRPr="00901CF7">
        <w:rPr>
          <w:rFonts w:ascii="Arial" w:hAnsi="Arial" w:cs="Arial"/>
        </w:rPr>
        <w:t>Assist with the recruitment of qualified Board Members for SWM, Advisory and Local Boards.  </w:t>
      </w:r>
    </w:p>
    <w:p w:rsidR="00D358DF" w:rsidRDefault="00D358DF">
      <w:bookmarkStart w:id="0" w:name="_GoBack"/>
      <w:bookmarkEnd w:id="0"/>
    </w:p>
    <w:sectPr w:rsidR="00D35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F9E"/>
    <w:multiLevelType w:val="hybridMultilevel"/>
    <w:tmpl w:val="B6C4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54"/>
    <w:rsid w:val="00033354"/>
    <w:rsid w:val="006B3C0A"/>
    <w:rsid w:val="007304C4"/>
    <w:rsid w:val="00901CF7"/>
    <w:rsid w:val="00D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5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5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B5B8E46CAE147A565A1951A94FF53" ma:contentTypeVersion="7" ma:contentTypeDescription="Create a new document." ma:contentTypeScope="" ma:versionID="2a9ee0044df60cf79277f80e9fa74353">
  <xsd:schema xmlns:xsd="http://www.w3.org/2001/XMLSchema" xmlns:xs="http://www.w3.org/2001/XMLSchema" xmlns:p="http://schemas.microsoft.com/office/2006/metadata/properties" xmlns:ns2="ab972de9-0b39-43a6-83bc-5e8802100f03" targetNamespace="http://schemas.microsoft.com/office/2006/metadata/properties" ma:root="true" ma:fieldsID="7163356b9e9ce0d8f17116ad423015fc" ns2:_="">
    <xsd:import namespace="ab972de9-0b39-43a6-83bc-5e8802100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72de9-0b39-43a6-83bc-5e8802100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888E1C-78CB-4C5F-BE2F-EAEC73BB13AC}"/>
</file>

<file path=customXml/itemProps2.xml><?xml version="1.0" encoding="utf-8"?>
<ds:datastoreItem xmlns:ds="http://schemas.openxmlformats.org/officeDocument/2006/customXml" ds:itemID="{18C22C18-8638-441E-B20B-5161BEB6D90C}"/>
</file>

<file path=customXml/itemProps3.xml><?xml version="1.0" encoding="utf-8"?>
<ds:datastoreItem xmlns:ds="http://schemas.openxmlformats.org/officeDocument/2006/customXml" ds:itemID="{6CB63E9A-F045-424D-AC87-C63330040B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Mary Torrence Williams</cp:lastModifiedBy>
  <cp:revision>4</cp:revision>
  <dcterms:created xsi:type="dcterms:W3CDTF">2015-04-16T17:22:00Z</dcterms:created>
  <dcterms:modified xsi:type="dcterms:W3CDTF">2018-06-18T15:26:00Z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0x010100E53B5B8E46CAE147A565A1951A94FF53</vt:lpwstr>
  </property>
</Properties>
</file>